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C3E1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C800B9" w:rsidRPr="00A53C8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1</w:t>
            </w:r>
            <w:r w:rsidR="00C800B9" w:rsidRPr="00A53C8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.3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35C4D" w:rsidRDefault="00C800B9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sz w:val="30"/>
                <w:szCs w:val="30"/>
              </w:rPr>
            </w:pPr>
            <w:r w:rsidRPr="00A53C8C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>ระดับความสำเร็จของการดำเนินการบังคับคดีตามคำพิพากษา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CA40CF" w:rsidRPr="003461A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นายทวีศักดิ์  นาโสก</w:t>
            </w:r>
            <w:r w:rsidR="00CA40C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849B7" w:rsidRPr="003B7C5A" w:rsidRDefault="00CA40CF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02 6105431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D553D4" w:rsidRPr="003461A6" w:rsidRDefault="002F054A" w:rsidP="00E52C4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461A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 w:rsidRPr="003461A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     </w:t>
            </w:r>
            <w:r w:rsidR="00CA40CF" w:rsidRPr="003461A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นายศิริพงศกร  ชูสังข์</w:t>
            </w:r>
          </w:p>
          <w:p w:rsidR="00CA40CF" w:rsidRPr="003461A6" w:rsidRDefault="00CA40CF" w:rsidP="00CA40CF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461A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นายสุภนันทน์  จันทรา</w:t>
            </w:r>
          </w:p>
          <w:p w:rsidR="00CA40CF" w:rsidRDefault="00CA40CF" w:rsidP="00CA40CF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461A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นายธนายุทธ  บุญเนตร</w:t>
            </w:r>
          </w:p>
          <w:p w:rsidR="003461A6" w:rsidRPr="003461A6" w:rsidRDefault="003461A6" w:rsidP="00CA40CF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นางสาววราภรณ์  ปรางยิ้ม</w:t>
            </w:r>
          </w:p>
          <w:p w:rsidR="00CA40CF" w:rsidRPr="003461A6" w:rsidRDefault="00CA40CF" w:rsidP="00CA40CF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461A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นายกฤษฎากรณ์  พันธง</w:t>
            </w:r>
          </w:p>
          <w:p w:rsidR="00CA40CF" w:rsidRPr="003461A6" w:rsidRDefault="00CA40CF" w:rsidP="00CA40CF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461A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นางสาวฐิติมา  นวลเจริญ</w:t>
            </w:r>
          </w:p>
          <w:p w:rsidR="00CA40CF" w:rsidRPr="003461A6" w:rsidRDefault="00CA40CF" w:rsidP="003461A6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461A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นายกฤษฎา  ดวงเทศ</w:t>
            </w:r>
          </w:p>
        </w:tc>
        <w:tc>
          <w:tcPr>
            <w:tcW w:w="3686" w:type="dxa"/>
            <w:tcBorders>
              <w:left w:val="nil"/>
            </w:tcBorders>
          </w:tcPr>
          <w:p w:rsidR="003B7C5A" w:rsidRPr="003461A6" w:rsidRDefault="00CA40CF" w:rsidP="00E52C4C">
            <w:pP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461A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3461A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Pr="003461A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02 6105445</w:t>
            </w:r>
          </w:p>
          <w:p w:rsidR="00CA40CF" w:rsidRPr="003461A6" w:rsidRDefault="00CA40CF" w:rsidP="00E52C4C">
            <w:pP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461A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3461A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 xml:space="preserve">  02 6105445</w:t>
            </w:r>
          </w:p>
          <w:p w:rsidR="00CA40CF" w:rsidRDefault="00CA40CF" w:rsidP="00CA40CF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461A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3461A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 xml:space="preserve">  02 6105431</w:t>
            </w:r>
          </w:p>
          <w:p w:rsidR="003461A6" w:rsidRPr="003461A6" w:rsidRDefault="003461A6" w:rsidP="00CA40CF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    02 6105431</w:t>
            </w:r>
          </w:p>
          <w:p w:rsidR="00CA40CF" w:rsidRPr="003461A6" w:rsidRDefault="00CA40CF" w:rsidP="00CA40CF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461A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3461A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 xml:space="preserve">  02 6105445</w:t>
            </w:r>
          </w:p>
          <w:p w:rsidR="00CA40CF" w:rsidRPr="003461A6" w:rsidRDefault="00CA40CF" w:rsidP="00E52C4C">
            <w:pP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461A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3461A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 xml:space="preserve">  02 6105431</w:t>
            </w:r>
          </w:p>
          <w:p w:rsidR="00CA40CF" w:rsidRPr="003461A6" w:rsidRDefault="00CA40CF" w:rsidP="00E52C4C">
            <w:pP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461A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3461A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 xml:space="preserve">  02 6105431</w:t>
            </w:r>
          </w:p>
        </w:tc>
      </w:tr>
      <w:tr w:rsidR="002F054A" w:rsidRPr="003B7C5A" w:rsidTr="00C800B9">
        <w:trPr>
          <w:trHeight w:val="2521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6E0252" w:rsidRDefault="00C800B9" w:rsidP="0027680B">
            <w:pPr>
              <w:widowControl w:val="0"/>
              <w:tabs>
                <w:tab w:val="left" w:pos="1701"/>
              </w:tabs>
              <w:adjustRightInd w:val="0"/>
              <w:spacing w:line="340" w:lineRule="exact"/>
              <w:ind w:firstLine="1163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ความสำเร็จของการ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ดำเนินงานบังคับ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คดีที่สามารถดำเนินการบังคับคดีให้ลูกหนี้ชำระหนี้ตาม</w:t>
            </w:r>
            <w:r w:rsidR="003461A6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คำพิพากษาหรือยื่นคำร้องต่อศาลให้ออกหมายบังคับคดี เพื่อตั้งเจ้าพนักงานบังคับคดีนำยึดหรืออายัดทรัพย์สินของลูกหนี้ตามขั้นตอนที่กฎหมายกำหนด และ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การส่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งเรื่องให้พนักงานอัยการยื่นฟ้องลูกหนี้เป็นคดีล้มละลาย </w:t>
            </w:r>
            <w:r w:rsidR="003461A6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ตามพระราชบัญญัติคดีล้มละลาย พุทธศักราช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2483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ตลอดจนเรื่องที่พิจารณาให้ลูกหนี้ผ่อนผันชำระหนี้ตาม</w:t>
            </w:r>
            <w:r w:rsidR="003461A6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คำพิพากษาตามระเบียบของทางราชการในระหว่างการบังคับคดี โดยของการขายทอดตลาดทรัพย์ของลูกหนี้</w:t>
            </w:r>
            <w:r w:rsidR="003461A6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ที่ยึดไว้เป็นการชั่วคราวในระหว่างที่ลูกหนี้ได้รับอนุมัติให้ผ่อนชำระ</w:t>
            </w:r>
          </w:p>
        </w:tc>
      </w:tr>
      <w:tr w:rsidR="002F054A" w:rsidRPr="003B7C5A" w:rsidTr="00AC1C12">
        <w:trPr>
          <w:trHeight w:val="7045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57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346"/>
              <w:gridCol w:w="7229"/>
            </w:tblGrid>
            <w:tr w:rsidR="00A155E3" w:rsidRPr="003B7C5A" w:rsidTr="00AC1C12">
              <w:trPr>
                <w:trHeight w:val="454"/>
                <w:jc w:val="center"/>
              </w:trPr>
              <w:tc>
                <w:tcPr>
                  <w:tcW w:w="1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2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C800B9" w:rsidRPr="003B7C5A" w:rsidTr="00AC1C12">
              <w:trPr>
                <w:trHeight w:val="283"/>
                <w:jc w:val="center"/>
              </w:trPr>
              <w:tc>
                <w:tcPr>
                  <w:tcW w:w="1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800B9" w:rsidRPr="00F108FD" w:rsidRDefault="00C800B9" w:rsidP="00C800B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2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00B9" w:rsidRPr="0092798B" w:rsidRDefault="00C800B9" w:rsidP="00C800B9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72759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สำรวจ ตรวจสอบ ข้อมูลคดีที่อยู่ในความรับผิดชอบของสำนักนิติการ</w:t>
                  </w:r>
                </w:p>
              </w:tc>
            </w:tr>
            <w:tr w:rsidR="00C800B9" w:rsidRPr="003B7C5A" w:rsidTr="00AC1C12">
              <w:trPr>
                <w:trHeight w:val="283"/>
                <w:jc w:val="center"/>
              </w:trPr>
              <w:tc>
                <w:tcPr>
                  <w:tcW w:w="1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800B9" w:rsidRPr="00F108FD" w:rsidRDefault="00C800B9" w:rsidP="00C800B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2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00B9" w:rsidRPr="0092798B" w:rsidRDefault="00C800B9" w:rsidP="00C800B9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จั</w:t>
                  </w:r>
                  <w:r w:rsidRPr="00B72759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ดทำบัญชีคดี โดยแยกประเภทคดี (ผิดสัญญาทุน/ละเมิดทางปกครอง)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โดยจัดทำเป็นทะเบียนคุมคดีเสนอผู้อำนวยการสำนักนิติการทราบทุก 3 เดือน</w:t>
                  </w:r>
                </w:p>
              </w:tc>
            </w:tr>
            <w:tr w:rsidR="00C800B9" w:rsidRPr="003B7C5A" w:rsidTr="00AC1C12">
              <w:trPr>
                <w:trHeight w:val="283"/>
                <w:jc w:val="center"/>
              </w:trPr>
              <w:tc>
                <w:tcPr>
                  <w:tcW w:w="1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800B9" w:rsidRPr="00F108FD" w:rsidRDefault="00C800B9" w:rsidP="00C800B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2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00B9" w:rsidRPr="0092798B" w:rsidRDefault="00C800B9" w:rsidP="00C800B9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72759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รวบรวมเอกสารที่เกี่ยวข้องเพื่อใช้เป็นหลักฐานในการบังคับคดี เป็นต้นว่า ขอคัดถ่ายสำเนาคำพิพากษา ขอหนังสือรับรองคดีถึงที่สุดขอออกหมายบังคับคดี ขอคัดถ่ายทะเบียนราษฎรของลูกหนี้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โดยบันทึกรายละเอียดอยู่ในทะเบียนคุมคดี</w:t>
                  </w:r>
                </w:p>
              </w:tc>
            </w:tr>
            <w:tr w:rsidR="00C800B9" w:rsidRPr="003B7C5A" w:rsidTr="00AC1C12">
              <w:trPr>
                <w:trHeight w:val="283"/>
                <w:jc w:val="center"/>
              </w:trPr>
              <w:tc>
                <w:tcPr>
                  <w:tcW w:w="1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800B9" w:rsidRPr="00F108FD" w:rsidRDefault="00C800B9" w:rsidP="00C800B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2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00B9" w:rsidRPr="0092798B" w:rsidRDefault="00C800B9" w:rsidP="00C800B9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72759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ดำเนินการสืบหาทรัพย์สินหรือหลักทรัพย์ของลูกหนี้ไปยังภูมิลำเนาของลูกหนี้ หน่วยงานที่จัดทำทะเบียนควบคุมอสังหาริมทรัพย์หรือสังหาริมทรัพย์ หรือหน่วยงานที่เกี่ยวข้องอย่างน้อย 3 แหล่งข้อมูล เป็นต้นว่า กรมที่ดิน สำนักงานที่ดินสาขา กรมการขนส่งทางบก ธนาคารพาณิชย์ สำนักงานประกันสังคมฯ</w:t>
                  </w:r>
                </w:p>
              </w:tc>
            </w:tr>
            <w:tr w:rsidR="00C800B9" w:rsidRPr="003B7C5A" w:rsidTr="00AC1C12">
              <w:trPr>
                <w:trHeight w:val="283"/>
                <w:jc w:val="center"/>
              </w:trPr>
              <w:tc>
                <w:tcPr>
                  <w:tcW w:w="1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800B9" w:rsidRPr="00F108FD" w:rsidRDefault="00C800B9" w:rsidP="00C800B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2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00B9" w:rsidRPr="0092798B" w:rsidRDefault="00C800B9" w:rsidP="00AC1C12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72759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รายงานผลการสืบหาทรัพย์สินหรือหลักทรัพย์ของลูกหนี้ การยึดทรัพย์ของลูกหนี้การพิจารณาคำร้องขอผ่อนผันชำระหนี้หรือการดำเนินคดีล้มละลายแก่ลูกหนี้ </w:t>
                  </w: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เสนอเลขาธิการฯ </w:t>
                  </w:r>
                  <w:r w:rsidRPr="00B72759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ตามแต่ละกรณี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ภายในวันที่ 30 กันยายน 2562</w:t>
                  </w:r>
                </w:p>
              </w:tc>
            </w:tr>
          </w:tbl>
          <w:p w:rsidR="002F054A" w:rsidRPr="00AC1C12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</w:pPr>
          </w:p>
        </w:tc>
      </w:tr>
      <w:tr w:rsidR="002F054A" w:rsidRPr="003B7C5A" w:rsidTr="006E0252">
        <w:trPr>
          <w:trHeight w:val="2242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881"/>
              <w:gridCol w:w="1134"/>
              <w:gridCol w:w="1559"/>
              <w:gridCol w:w="1276"/>
              <w:gridCol w:w="1403"/>
            </w:tblGrid>
            <w:tr w:rsidR="002F054A" w:rsidRPr="003B7C5A" w:rsidTr="00AC1C12">
              <w:trPr>
                <w:trHeight w:val="902"/>
                <w:jc w:val="center"/>
              </w:trPr>
              <w:tc>
                <w:tcPr>
                  <w:tcW w:w="3881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0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AC1C12">
              <w:trPr>
                <w:trHeight w:val="856"/>
                <w:jc w:val="center"/>
              </w:trPr>
              <w:tc>
                <w:tcPr>
                  <w:tcW w:w="3881" w:type="dxa"/>
                </w:tcPr>
                <w:p w:rsidR="004032BC" w:rsidRPr="00B26A52" w:rsidRDefault="00C800B9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A53C8C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ระดับความสำเร็จของการดำเนินการบังคับคดีตามคำพิพากษา</w:t>
                  </w:r>
                </w:p>
              </w:tc>
              <w:tc>
                <w:tcPr>
                  <w:tcW w:w="1134" w:type="dxa"/>
                </w:tcPr>
                <w:p w:rsidR="00C800B9" w:rsidRPr="00C800B9" w:rsidRDefault="00C800B9" w:rsidP="00C800B9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C800B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</w:t>
                  </w:r>
                  <w:r w:rsidRPr="00C800B9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9</w:t>
                  </w:r>
                </w:p>
                <w:p w:rsidR="004032BC" w:rsidRPr="00AC4F8B" w:rsidRDefault="004032BC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13270D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 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1327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</w:t>
                  </w:r>
                  <w:r w:rsidR="0013270D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4.00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</w:t>
                  </w:r>
                </w:p>
              </w:tc>
              <w:tc>
                <w:tcPr>
                  <w:tcW w:w="1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1327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</w:t>
                  </w:r>
                  <w:r w:rsidR="0013270D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0.3600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03163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Default="003461A6" w:rsidP="00903163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1.จัดทำบัญชีคดี โดยแยกประเภทคดีผิดสัญญาทางปกครอง และคดีละเมิดทางปกครองของเจ้าหน้าที่รัฐ เพื่อให้เป็นระเบียบในการจัดเก็บข้อมูลและสะดวกในการค้นหาเอกสารที่นำไปประกอบการดำเนินการ หรือเพื่อใช้ในการพิจารณาต่างๆ</w:t>
            </w:r>
          </w:p>
          <w:p w:rsidR="003461A6" w:rsidRDefault="003461A6" w:rsidP="00903163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 รวบรวมเอกสารที่เกี่ยวข้องเพื่อใช้เป็นหลักฐานในการบังคับคดี และเพื่อนำไปใช้ประกอบการดำเนินการ</w:t>
            </w:r>
            <w:r w:rsidR="00903163">
              <w:rPr>
                <w:rFonts w:ascii="TH SarabunPSK" w:hAnsi="TH SarabunPSK" w:cs="TH SarabunPSK" w:hint="cs"/>
                <w:sz w:val="30"/>
                <w:szCs w:val="30"/>
                <w:cs/>
              </w:rPr>
              <w:t>ตามขั้นตอนของแต่ละชั้นศาล ตลอดจนขอความอนุเคราะห์กับหน่วยงานที่เกี่ยวข้องเพื่อขอข้อมูลคดี</w:t>
            </w:r>
          </w:p>
          <w:p w:rsidR="00903163" w:rsidRDefault="00903163" w:rsidP="00903163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 ดำเนินการสืบทรัพย์หรือหลักทรัพย์ของลูกหนี้ เพื่อเป็นหลักประกันกรณีลูกหนี้ไม่ยอมชำระหนี้ตาม</w:t>
            </w:r>
            <w:r w:rsidR="00E21BD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คำพิพากษา ทั้งนี้ เพื่อรักษาผลประโยชน์ของส่วนราชการ</w:t>
            </w:r>
          </w:p>
          <w:p w:rsidR="00903163" w:rsidRDefault="00903163" w:rsidP="00903163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4. ดำเนินการยึด อายัด อสังหาริมทรัพย์ สังหาริมทรัพย์ </w:t>
            </w:r>
            <w:r w:rsidR="00E21BD2">
              <w:rPr>
                <w:rFonts w:ascii="TH SarabunPSK" w:hAnsi="TH SarabunPSK" w:cs="TH SarabunPSK" w:hint="cs"/>
                <w:sz w:val="30"/>
                <w:szCs w:val="30"/>
                <w:cs/>
              </w:rPr>
              <w:t>กับทรัพย์สิน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ที่สืบพบ เพื่อนำทรัพย์สินดังกล่าวออกขายทอดตลาดและนำเงินมาชำระหนี้ตามคำพิพากษา</w:t>
            </w:r>
          </w:p>
          <w:p w:rsidR="00903163" w:rsidRDefault="00903163" w:rsidP="00903163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5. ดำเนินการตรวจสอบลูกหนี้และผู้ค้ำประกันว่าตกเป็นบุคคลล้มละลายหรือไม่ เพื่อยื่นคำขอรับชำระหนี้ กรณีที่ลูกหนี้หรือผู้ค้ำประกันถูกเจ้าหนี้รายอื่นฟ้องเป็นคดีล้มละลาย</w:t>
            </w:r>
          </w:p>
          <w:p w:rsidR="00903163" w:rsidRDefault="00903163" w:rsidP="00903163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6. </w:t>
            </w:r>
            <w:r w:rsidR="00E21BD2">
              <w:rPr>
                <w:rFonts w:ascii="TH SarabunPSK" w:hAnsi="TH SarabunPSK" w:cs="TH SarabunPSK" w:hint="cs"/>
                <w:sz w:val="30"/>
                <w:szCs w:val="30"/>
                <w:cs/>
              </w:rPr>
              <w:t>ดำเนินคดีล้มละลายกับลูกหนี้และผู้ค้ำประกัน กรณีที่ไม่นำเงินมาชำระหนี้ ชำระหนี้ไม่ครบจำนวน หรือมีทรัพย์สินไม่เพียงพอต่อการชำระหนี้ ซึ่งระยะเวลาการบังคับคดีใกล้จะครบกำหนด 10 ปี และจำนวนหนี้เกิน 1 ล้านบาท โดยขอความอนุเคราะห์พนักงานอัยการดำเนินคดีล้มละลาย</w:t>
            </w:r>
          </w:p>
          <w:p w:rsidR="00E21BD2" w:rsidRPr="00487609" w:rsidRDefault="00E21BD2" w:rsidP="00903163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7. รายงานผลการตรวจสอบบุคคลล้มละลาย ผลการสืบหาทรัพย์สินหรือหลักทรัพย์ของลูกหนี้ การยึดทรัพย์ของลูกหนี้ การพิจารณา คำร้องขอผ่อนผันชำระหนี้ หรือการดำเนินคดีล้มละลายแก่ลูกหนี้ เพื่อใช้เป็นข้อมูลในการดำเนินการพิจารณาต่อไป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1C66DB" w:rsidRDefault="003B7C5A" w:rsidP="001C66D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1C66D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0A5220" w:rsidRPr="001C66DB" w:rsidRDefault="00E21BD2" w:rsidP="001C66DB">
            <w:pPr>
              <w:ind w:left="1197" w:hanging="142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มีระบบจัดเก็บข้อมูลที่ดีและง่ายต่อการค้นหาคดี ส่งผลให้การดำเนินการเป็นไปอย่างรวดเร็ว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Default="00E21BD2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</w:t>
            </w:r>
            <w:r w:rsidR="001C66D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1. ลูกหนี้ไม่ยอมรับเอกสาร เช่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 หนังสือทวงถาม</w:t>
            </w:r>
          </w:p>
          <w:p w:rsidR="00E21BD2" w:rsidRPr="000D55E0" w:rsidRDefault="00E21BD2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2. การสืบทรัพย์ต้องใช้ระยะเวลานานและเป็นดุลพินิจของหน่วยงานที่รับผิดชอบว่าจะเปิดเผยข้อมูลของลูกหนี้ได้มากน้อยเพียงใด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064880" w:rsidRDefault="00064880" w:rsidP="00064880">
            <w:pPr>
              <w:ind w:left="1055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 หนังสือทวงถาม</w:t>
            </w:r>
          </w:p>
          <w:p w:rsidR="00064880" w:rsidRDefault="00064880" w:rsidP="00064880">
            <w:pPr>
              <w:ind w:left="1055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 คำร้องขอออกหมายบังคับคดี</w:t>
            </w:r>
          </w:p>
          <w:p w:rsidR="00064880" w:rsidRPr="000D55E0" w:rsidRDefault="00064880" w:rsidP="00064880">
            <w:pPr>
              <w:ind w:left="1055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 หนังสือขอให้ตรวจสอบทรัพย์สินของลูกหนี้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AC1C12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3569" w:rsidRDefault="00A43569">
      <w:r>
        <w:separator/>
      </w:r>
    </w:p>
  </w:endnote>
  <w:endnote w:type="continuationSeparator" w:id="0">
    <w:p w:rsidR="00A43569" w:rsidRDefault="00A43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3569" w:rsidRDefault="00A43569">
      <w:r>
        <w:separator/>
      </w:r>
    </w:p>
  </w:footnote>
  <w:footnote w:type="continuationSeparator" w:id="0">
    <w:p w:rsidR="00A43569" w:rsidRDefault="00A435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AC1C12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C800B9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สำนักนิติการ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AC1C12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C800B9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สำนักนิติการ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0B9"/>
    <w:rsid w:val="0000360D"/>
    <w:rsid w:val="000246DC"/>
    <w:rsid w:val="00025C73"/>
    <w:rsid w:val="00031EAA"/>
    <w:rsid w:val="000539CC"/>
    <w:rsid w:val="00061364"/>
    <w:rsid w:val="00064880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270D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C66DB"/>
    <w:rsid w:val="001D2FDE"/>
    <w:rsid w:val="001E3D89"/>
    <w:rsid w:val="00235C19"/>
    <w:rsid w:val="00251664"/>
    <w:rsid w:val="002632AB"/>
    <w:rsid w:val="00266EF2"/>
    <w:rsid w:val="0027680B"/>
    <w:rsid w:val="002847E9"/>
    <w:rsid w:val="002D0F9B"/>
    <w:rsid w:val="002D2958"/>
    <w:rsid w:val="002D67F4"/>
    <w:rsid w:val="002F054A"/>
    <w:rsid w:val="002F0A94"/>
    <w:rsid w:val="00335C4D"/>
    <w:rsid w:val="003430B3"/>
    <w:rsid w:val="00344219"/>
    <w:rsid w:val="003461A6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6790"/>
    <w:rsid w:val="004306B6"/>
    <w:rsid w:val="0043284A"/>
    <w:rsid w:val="00436A70"/>
    <w:rsid w:val="00443E73"/>
    <w:rsid w:val="004572D8"/>
    <w:rsid w:val="004640F2"/>
    <w:rsid w:val="00466391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60158F"/>
    <w:rsid w:val="0061749F"/>
    <w:rsid w:val="00637718"/>
    <w:rsid w:val="00642568"/>
    <w:rsid w:val="00680463"/>
    <w:rsid w:val="00682347"/>
    <w:rsid w:val="00690952"/>
    <w:rsid w:val="006C2351"/>
    <w:rsid w:val="006D7BBB"/>
    <w:rsid w:val="006E0252"/>
    <w:rsid w:val="006F0B4F"/>
    <w:rsid w:val="006F1043"/>
    <w:rsid w:val="006F1B42"/>
    <w:rsid w:val="006F6DAF"/>
    <w:rsid w:val="00710080"/>
    <w:rsid w:val="00710AC9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F2F4D"/>
    <w:rsid w:val="008F792A"/>
    <w:rsid w:val="00903163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C3E15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43569"/>
    <w:rsid w:val="00A50AE4"/>
    <w:rsid w:val="00A541E6"/>
    <w:rsid w:val="00A560E5"/>
    <w:rsid w:val="00A74F3A"/>
    <w:rsid w:val="00A86C64"/>
    <w:rsid w:val="00AB4406"/>
    <w:rsid w:val="00AB6FBE"/>
    <w:rsid w:val="00AB78EA"/>
    <w:rsid w:val="00AC1C12"/>
    <w:rsid w:val="00AC2F65"/>
    <w:rsid w:val="00AE166A"/>
    <w:rsid w:val="00AF037B"/>
    <w:rsid w:val="00AF0624"/>
    <w:rsid w:val="00AF1D95"/>
    <w:rsid w:val="00AF545A"/>
    <w:rsid w:val="00B04EAA"/>
    <w:rsid w:val="00B26A52"/>
    <w:rsid w:val="00B41218"/>
    <w:rsid w:val="00B5406D"/>
    <w:rsid w:val="00B67D46"/>
    <w:rsid w:val="00B76FCB"/>
    <w:rsid w:val="00B834C3"/>
    <w:rsid w:val="00BA1A21"/>
    <w:rsid w:val="00BC4597"/>
    <w:rsid w:val="00BC5E9D"/>
    <w:rsid w:val="00BC746C"/>
    <w:rsid w:val="00C05ABF"/>
    <w:rsid w:val="00C06017"/>
    <w:rsid w:val="00C6134E"/>
    <w:rsid w:val="00C67D71"/>
    <w:rsid w:val="00C800B9"/>
    <w:rsid w:val="00CA40CF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21BD2"/>
    <w:rsid w:val="00E36CAD"/>
    <w:rsid w:val="00E379B3"/>
    <w:rsid w:val="00E40020"/>
    <w:rsid w:val="00E52C4C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BA325F"/>
  <w15:docId w15:val="{AFB57BF0-AA52-4DA4-9C76-C3BB0C6C9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40852B-E7FF-4C14-A4AB-9283B4FC6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619</Words>
  <Characters>3531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ศุภลักษณ์ พรมประทีป</dc:creator>
  <cp:lastModifiedBy>ศุภลักษณ์ พรมประทีป</cp:lastModifiedBy>
  <cp:revision>5</cp:revision>
  <cp:lastPrinted>2018-04-05T01:06:00Z</cp:lastPrinted>
  <dcterms:created xsi:type="dcterms:W3CDTF">2019-04-18T09:25:00Z</dcterms:created>
  <dcterms:modified xsi:type="dcterms:W3CDTF">2019-06-13T07:38:00Z</dcterms:modified>
</cp:coreProperties>
</file>